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1C58" w14:textId="52B1F5C9" w:rsidR="00B27289" w:rsidRDefault="00000000">
      <w:pPr>
        <w:pStyle w:val="Nzev"/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dotaci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3"/>
        </w:rPr>
        <w:t xml:space="preserve"> </w:t>
      </w:r>
      <w:r w:rsidR="00714D00">
        <w:rPr>
          <w:spacing w:val="-4"/>
        </w:rPr>
        <w:t>2025</w:t>
      </w:r>
    </w:p>
    <w:p w14:paraId="58970DB8" w14:textId="77777777" w:rsidR="00B27289" w:rsidRDefault="00B27289">
      <w:pPr>
        <w:pStyle w:val="Zkladntext"/>
        <w:spacing w:before="10"/>
      </w:pPr>
    </w:p>
    <w:tbl>
      <w:tblPr>
        <w:tblStyle w:val="TableNormal"/>
        <w:tblW w:w="0" w:type="auto"/>
        <w:tblInd w:w="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4655"/>
      </w:tblGrid>
      <w:tr w:rsidR="00B27289" w14:paraId="5C4C6429" w14:textId="77777777">
        <w:trPr>
          <w:trHeight w:val="479"/>
        </w:trPr>
        <w:tc>
          <w:tcPr>
            <w:tcW w:w="4657" w:type="dxa"/>
            <w:shd w:val="clear" w:color="auto" w:fill="A6A6A6"/>
          </w:tcPr>
          <w:p w14:paraId="35F63D10" w14:textId="77777777" w:rsidR="00B27289" w:rsidRDefault="00B272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5" w:type="dxa"/>
            <w:shd w:val="clear" w:color="auto" w:fill="A6A6A6"/>
          </w:tcPr>
          <w:p w14:paraId="429153E6" w14:textId="77777777" w:rsidR="00B27289" w:rsidRDefault="00B272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7289" w14:paraId="1A870354" w14:textId="77777777">
        <w:trPr>
          <w:trHeight w:val="1917"/>
        </w:trPr>
        <w:tc>
          <w:tcPr>
            <w:tcW w:w="4657" w:type="dxa"/>
          </w:tcPr>
          <w:p w14:paraId="79AB6F47" w14:textId="77777777" w:rsidR="00B27289" w:rsidRDefault="00000000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Údaje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žadateli</w:t>
            </w:r>
          </w:p>
          <w:p w14:paraId="40D8F6B2" w14:textId="77777777" w:rsidR="00B27289" w:rsidRDefault="00000000">
            <w:pPr>
              <w:pStyle w:val="TableParagraph"/>
              <w:spacing w:before="237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Jméno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příjmení/Název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právnické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osoby:</w:t>
            </w:r>
          </w:p>
        </w:tc>
        <w:tc>
          <w:tcPr>
            <w:tcW w:w="4655" w:type="dxa"/>
          </w:tcPr>
          <w:p w14:paraId="5E7CE6E6" w14:textId="77777777" w:rsidR="00B27289" w:rsidRDefault="00B27289">
            <w:pPr>
              <w:pStyle w:val="TableParagraph"/>
              <w:spacing w:before="237"/>
              <w:rPr>
                <w:sz w:val="20"/>
              </w:rPr>
            </w:pPr>
          </w:p>
          <w:p w14:paraId="78B2F665" w14:textId="77777777" w:rsidR="00B27289" w:rsidRDefault="00000000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narození/IČ:</w:t>
            </w:r>
          </w:p>
          <w:p w14:paraId="04A36FAA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0CFF80B0" w14:textId="77777777" w:rsidR="00B27289" w:rsidRDefault="00B27289">
            <w:pPr>
              <w:pStyle w:val="TableParagraph"/>
              <w:spacing w:before="228"/>
              <w:rPr>
                <w:sz w:val="20"/>
              </w:rPr>
            </w:pPr>
          </w:p>
          <w:p w14:paraId="40F88EB1" w14:textId="77777777" w:rsidR="00B27289" w:rsidRDefault="00000000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DIČ:</w:t>
            </w:r>
          </w:p>
        </w:tc>
      </w:tr>
      <w:tr w:rsidR="00B27289" w14:paraId="1DD277EE" w14:textId="77777777">
        <w:trPr>
          <w:trHeight w:val="2877"/>
        </w:trPr>
        <w:tc>
          <w:tcPr>
            <w:tcW w:w="4657" w:type="dxa"/>
          </w:tcPr>
          <w:p w14:paraId="48977DFD" w14:textId="77777777" w:rsidR="00B27289" w:rsidRDefault="00000000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Adresa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bydliště/sídla:</w:t>
            </w:r>
          </w:p>
        </w:tc>
        <w:tc>
          <w:tcPr>
            <w:tcW w:w="4655" w:type="dxa"/>
          </w:tcPr>
          <w:p w14:paraId="76C92FE5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  <w:p w14:paraId="1F3F4DFE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5A9FCF08" w14:textId="77777777" w:rsidR="00B27289" w:rsidRDefault="00B27289">
            <w:pPr>
              <w:pStyle w:val="TableParagraph"/>
              <w:spacing w:before="231"/>
              <w:rPr>
                <w:sz w:val="20"/>
              </w:rPr>
            </w:pPr>
          </w:p>
          <w:p w14:paraId="3FD643DE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  <w:p w14:paraId="19F66CF3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1DBE5CD4" w14:textId="77777777" w:rsidR="00B27289" w:rsidRDefault="00B27289">
            <w:pPr>
              <w:pStyle w:val="TableParagraph"/>
              <w:spacing w:before="231"/>
              <w:rPr>
                <w:sz w:val="20"/>
              </w:rPr>
            </w:pPr>
          </w:p>
          <w:p w14:paraId="2AFBED7C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B27289" w14:paraId="403B62EB" w14:textId="77777777">
        <w:trPr>
          <w:trHeight w:val="3357"/>
        </w:trPr>
        <w:tc>
          <w:tcPr>
            <w:tcW w:w="4657" w:type="dxa"/>
          </w:tcPr>
          <w:p w14:paraId="2E4F9CAF" w14:textId="77777777" w:rsidR="00B27289" w:rsidRDefault="00000000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Statutární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zástupce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organizace:</w:t>
            </w:r>
          </w:p>
          <w:p w14:paraId="3F3ABA65" w14:textId="77777777" w:rsidR="00B27289" w:rsidRDefault="00000000">
            <w:pPr>
              <w:pStyle w:val="TableParagraph"/>
              <w:spacing w:before="237"/>
              <w:ind w:left="69"/>
              <w:rPr>
                <w:sz w:val="20"/>
              </w:rPr>
            </w:pPr>
            <w:r>
              <w:rPr>
                <w:sz w:val="20"/>
              </w:rPr>
              <w:t>Příjmení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jméno,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titul:</w:t>
            </w:r>
          </w:p>
          <w:p w14:paraId="4B0D7FD8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5FEE626D" w14:textId="77777777" w:rsidR="00B27289" w:rsidRDefault="00B27289">
            <w:pPr>
              <w:pStyle w:val="TableParagraph"/>
              <w:spacing w:before="231"/>
              <w:rPr>
                <w:sz w:val="20"/>
              </w:rPr>
            </w:pPr>
          </w:p>
          <w:p w14:paraId="5742CB16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pobytu:</w:t>
            </w:r>
          </w:p>
          <w:p w14:paraId="3875DC84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1C997F69" w14:textId="77777777" w:rsidR="00B27289" w:rsidRDefault="00B27289">
            <w:pPr>
              <w:pStyle w:val="TableParagraph"/>
              <w:spacing w:before="228"/>
              <w:rPr>
                <w:sz w:val="20"/>
              </w:rPr>
            </w:pPr>
          </w:p>
          <w:p w14:paraId="47B98F40" w14:textId="77777777" w:rsidR="00B27289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Funkce:</w:t>
            </w:r>
          </w:p>
        </w:tc>
        <w:tc>
          <w:tcPr>
            <w:tcW w:w="4655" w:type="dxa"/>
          </w:tcPr>
          <w:p w14:paraId="34B95541" w14:textId="77777777" w:rsidR="00B27289" w:rsidRDefault="00B27289">
            <w:pPr>
              <w:pStyle w:val="TableParagraph"/>
              <w:spacing w:before="237"/>
              <w:rPr>
                <w:sz w:val="20"/>
              </w:rPr>
            </w:pPr>
          </w:p>
          <w:p w14:paraId="450871A2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  <w:p w14:paraId="6FFC3794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39ED1FE7" w14:textId="77777777" w:rsidR="00B27289" w:rsidRDefault="00B27289">
            <w:pPr>
              <w:pStyle w:val="TableParagraph"/>
              <w:spacing w:before="231"/>
              <w:rPr>
                <w:sz w:val="20"/>
              </w:rPr>
            </w:pPr>
          </w:p>
          <w:p w14:paraId="58EDB36A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  <w:p w14:paraId="3208C2D3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1526DFE9" w14:textId="77777777" w:rsidR="00B27289" w:rsidRDefault="00B27289">
            <w:pPr>
              <w:pStyle w:val="TableParagraph"/>
              <w:spacing w:before="228"/>
              <w:rPr>
                <w:sz w:val="20"/>
              </w:rPr>
            </w:pPr>
          </w:p>
          <w:p w14:paraId="0F68BD85" w14:textId="77777777" w:rsidR="00B27289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B27289" w14:paraId="579F2573" w14:textId="77777777">
        <w:trPr>
          <w:trHeight w:val="3357"/>
        </w:trPr>
        <w:tc>
          <w:tcPr>
            <w:tcW w:w="4657" w:type="dxa"/>
          </w:tcPr>
          <w:p w14:paraId="414EB5C6" w14:textId="77777777" w:rsidR="00B272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ind w:left="336" w:hanging="267"/>
              <w:rPr>
                <w:i/>
                <w:sz w:val="20"/>
              </w:rPr>
            </w:pPr>
            <w:r>
              <w:rPr>
                <w:i/>
                <w:sz w:val="20"/>
              </w:rPr>
              <w:t>Osoba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oprávněná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jednat:</w:t>
            </w:r>
          </w:p>
          <w:p w14:paraId="03A0560F" w14:textId="77777777" w:rsidR="00B27289" w:rsidRDefault="00000000">
            <w:pPr>
              <w:pStyle w:val="TableParagraph"/>
              <w:spacing w:before="237"/>
              <w:ind w:left="69"/>
              <w:rPr>
                <w:sz w:val="20"/>
              </w:rPr>
            </w:pPr>
            <w:r>
              <w:rPr>
                <w:sz w:val="20"/>
              </w:rPr>
              <w:t>Příjmení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jméno,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titul:</w:t>
            </w:r>
          </w:p>
          <w:p w14:paraId="39122ADB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0902F040" w14:textId="77777777" w:rsidR="00B27289" w:rsidRDefault="00B27289">
            <w:pPr>
              <w:pStyle w:val="TableParagraph"/>
              <w:spacing w:before="228"/>
              <w:rPr>
                <w:sz w:val="20"/>
              </w:rPr>
            </w:pPr>
          </w:p>
          <w:p w14:paraId="50C76ED0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trvalého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pobytu:</w:t>
            </w:r>
          </w:p>
          <w:p w14:paraId="0DF2F7CF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3D19764C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14DC20FF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5BEA92E1" w14:textId="77777777" w:rsidR="00B27289" w:rsidRDefault="00B27289">
            <w:pPr>
              <w:pStyle w:val="TableParagraph"/>
              <w:spacing w:before="225"/>
              <w:rPr>
                <w:sz w:val="20"/>
              </w:rPr>
            </w:pPr>
          </w:p>
          <w:p w14:paraId="51119D13" w14:textId="77777777" w:rsidR="00B272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1"/>
              <w:ind w:left="337" w:hanging="268"/>
              <w:rPr>
                <w:sz w:val="20"/>
              </w:rPr>
            </w:pPr>
            <w:r>
              <w:rPr>
                <w:sz w:val="20"/>
              </w:rPr>
              <w:t>Bankovní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spojení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žadatele:</w:t>
            </w:r>
          </w:p>
        </w:tc>
        <w:tc>
          <w:tcPr>
            <w:tcW w:w="4655" w:type="dxa"/>
          </w:tcPr>
          <w:p w14:paraId="2BC3CBDA" w14:textId="77777777" w:rsidR="00B27289" w:rsidRDefault="00B27289">
            <w:pPr>
              <w:pStyle w:val="TableParagraph"/>
              <w:spacing w:before="237"/>
              <w:rPr>
                <w:sz w:val="20"/>
              </w:rPr>
            </w:pPr>
          </w:p>
          <w:p w14:paraId="11703DE5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Telefon:</w:t>
            </w:r>
          </w:p>
          <w:p w14:paraId="1A03298C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065DB1E9" w14:textId="77777777" w:rsidR="00B27289" w:rsidRDefault="00B27289">
            <w:pPr>
              <w:pStyle w:val="TableParagraph"/>
              <w:spacing w:before="228"/>
              <w:rPr>
                <w:sz w:val="20"/>
              </w:rPr>
            </w:pPr>
          </w:p>
          <w:p w14:paraId="537EE726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  <w:p w14:paraId="46767CCA" w14:textId="77777777" w:rsidR="00B27289" w:rsidRDefault="00B27289">
            <w:pPr>
              <w:pStyle w:val="TableParagraph"/>
              <w:rPr>
                <w:sz w:val="20"/>
              </w:rPr>
            </w:pPr>
          </w:p>
          <w:p w14:paraId="4A9E1F02" w14:textId="77777777" w:rsidR="00B27289" w:rsidRDefault="00B27289">
            <w:pPr>
              <w:pStyle w:val="TableParagraph"/>
              <w:spacing w:before="232"/>
              <w:rPr>
                <w:sz w:val="20"/>
              </w:rPr>
            </w:pPr>
          </w:p>
          <w:p w14:paraId="2F187076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B27289" w14:paraId="52106616" w14:textId="77777777">
        <w:trPr>
          <w:trHeight w:val="573"/>
        </w:trPr>
        <w:tc>
          <w:tcPr>
            <w:tcW w:w="9312" w:type="dxa"/>
            <w:gridSpan w:val="2"/>
          </w:tcPr>
          <w:p w14:paraId="0F6C8AAA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požadované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dotace</w:t>
            </w:r>
          </w:p>
        </w:tc>
      </w:tr>
      <w:tr w:rsidR="00B27289" w14:paraId="7ACA37A2" w14:textId="77777777">
        <w:trPr>
          <w:trHeight w:val="573"/>
        </w:trPr>
        <w:tc>
          <w:tcPr>
            <w:tcW w:w="9312" w:type="dxa"/>
            <w:gridSpan w:val="2"/>
          </w:tcPr>
          <w:p w14:paraId="5A293B06" w14:textId="77777777" w:rsidR="00B27289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uvedením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termínu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účelu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dosaženo</w:t>
            </w:r>
          </w:p>
        </w:tc>
      </w:tr>
    </w:tbl>
    <w:p w14:paraId="3AC5359E" w14:textId="77777777" w:rsidR="00B27289" w:rsidRDefault="00B27289">
      <w:pPr>
        <w:pStyle w:val="TableParagraph"/>
        <w:rPr>
          <w:sz w:val="20"/>
        </w:rPr>
        <w:sectPr w:rsidR="00B27289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AA6BA4D" w14:textId="77777777" w:rsidR="00B27289" w:rsidRDefault="00B27289">
      <w:pPr>
        <w:pStyle w:val="Zkladntext"/>
      </w:pPr>
    </w:p>
    <w:p w14:paraId="2945F5E3" w14:textId="77777777" w:rsidR="00B27289" w:rsidRDefault="00B27289">
      <w:pPr>
        <w:pStyle w:val="Zkladntext"/>
      </w:pPr>
    </w:p>
    <w:p w14:paraId="7BF6DE1A" w14:textId="77777777" w:rsidR="00B27289" w:rsidRDefault="00B27289">
      <w:pPr>
        <w:pStyle w:val="Zkladntext"/>
      </w:pPr>
    </w:p>
    <w:p w14:paraId="48B38714" w14:textId="77777777" w:rsidR="00B27289" w:rsidRDefault="00B27289">
      <w:pPr>
        <w:pStyle w:val="Zkladntext"/>
      </w:pPr>
    </w:p>
    <w:p w14:paraId="2A51D8DE" w14:textId="77777777" w:rsidR="00B27289" w:rsidRDefault="00B27289">
      <w:pPr>
        <w:pStyle w:val="Zkladntext"/>
      </w:pPr>
    </w:p>
    <w:p w14:paraId="20F984E2" w14:textId="77777777" w:rsidR="00B27289" w:rsidRDefault="00B27289">
      <w:pPr>
        <w:pStyle w:val="Zkladntext"/>
      </w:pPr>
    </w:p>
    <w:p w14:paraId="1F6B897A" w14:textId="77777777" w:rsidR="00B27289" w:rsidRDefault="00B27289">
      <w:pPr>
        <w:pStyle w:val="Zkladntext"/>
      </w:pPr>
    </w:p>
    <w:p w14:paraId="7B85C9B6" w14:textId="77777777" w:rsidR="00B27289" w:rsidRDefault="00B27289">
      <w:pPr>
        <w:pStyle w:val="Zkladntext"/>
      </w:pPr>
    </w:p>
    <w:p w14:paraId="56983464" w14:textId="77777777" w:rsidR="00B27289" w:rsidRDefault="00B27289">
      <w:pPr>
        <w:pStyle w:val="Zkladntext"/>
      </w:pPr>
    </w:p>
    <w:p w14:paraId="281EC21D" w14:textId="77777777" w:rsidR="00B27289" w:rsidRDefault="00B27289">
      <w:pPr>
        <w:pStyle w:val="Zkladntext"/>
      </w:pPr>
    </w:p>
    <w:p w14:paraId="3F098796" w14:textId="77777777" w:rsidR="00B27289" w:rsidRDefault="00B27289">
      <w:pPr>
        <w:pStyle w:val="Zkladntext"/>
        <w:spacing w:before="224"/>
      </w:pPr>
    </w:p>
    <w:p w14:paraId="6BA3500B" w14:textId="77777777" w:rsidR="00B27289" w:rsidRDefault="00000000">
      <w:pPr>
        <w:pStyle w:val="Zkladntext"/>
        <w:spacing w:line="243" w:lineRule="exact"/>
        <w:ind w:left="14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8AEFC1" wp14:editId="081CB188">
                <wp:simplePos x="0" y="0"/>
                <wp:positionH relativeFrom="page">
                  <wp:posOffset>821728</wp:posOffset>
                </wp:positionH>
                <wp:positionV relativeFrom="paragraph">
                  <wp:posOffset>-1841583</wp:posOffset>
                </wp:positionV>
                <wp:extent cx="5919470" cy="1536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1536700">
                              <a:moveTo>
                                <a:pt x="5918911" y="0"/>
                              </a:moveTo>
                              <a:lnTo>
                                <a:pt x="5912878" y="0"/>
                              </a:lnTo>
                              <a:lnTo>
                                <a:pt x="5912828" y="6096"/>
                              </a:lnTo>
                              <a:lnTo>
                                <a:pt x="5912828" y="1530350"/>
                              </a:lnTo>
                              <a:lnTo>
                                <a:pt x="6108" y="1530350"/>
                              </a:lnTo>
                              <a:lnTo>
                                <a:pt x="6108" y="6096"/>
                              </a:lnTo>
                              <a:lnTo>
                                <a:pt x="5912828" y="6096"/>
                              </a:lnTo>
                              <a:lnTo>
                                <a:pt x="591282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30350"/>
                              </a:lnTo>
                              <a:lnTo>
                                <a:pt x="0" y="1536446"/>
                              </a:lnTo>
                              <a:lnTo>
                                <a:pt x="6108" y="1536446"/>
                              </a:lnTo>
                              <a:lnTo>
                                <a:pt x="5912828" y="1536446"/>
                              </a:lnTo>
                              <a:lnTo>
                                <a:pt x="5918911" y="1536446"/>
                              </a:lnTo>
                              <a:lnTo>
                                <a:pt x="5918911" y="1530350"/>
                              </a:lnTo>
                              <a:lnTo>
                                <a:pt x="5918911" y="6096"/>
                              </a:lnTo>
                              <a:lnTo>
                                <a:pt x="5918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.703003pt;margin-top:-145.006561pt;width:466.1pt;height:121pt;mso-position-horizontal-relative:page;mso-position-vertical-relative:paragraph;z-index:15728640" id="docshape1" coordorigin="1294,-2900" coordsize="9322,2420" path="m10615,-2900l10606,-2900,10606,-2891,10606,-490,1304,-490,1304,-2891,10606,-2891,10606,-2900,1304,-2900,1294,-2900,1294,-2891,1294,-490,1294,-481,1304,-481,10606,-481,10615,-481,10615,-490,10615,-2891,10615,-2900xe" filled="true" fillcolor="#000009" stroked="false">
                <v:path arrowok="t"/>
                <v:fill type="solid"/>
                <w10:wrap type="none"/>
              </v:shape>
            </w:pict>
          </mc:Fallback>
        </mc:AlternateContent>
      </w:r>
      <w:r>
        <w:t>Povinné</w:t>
      </w:r>
      <w:r>
        <w:rPr>
          <w:spacing w:val="-7"/>
        </w:rPr>
        <w:t xml:space="preserve"> </w:t>
      </w:r>
      <w:r>
        <w:t>přílohy</w:t>
      </w:r>
      <w:r>
        <w:rPr>
          <w:spacing w:val="-6"/>
        </w:rPr>
        <w:t xml:space="preserve"> </w:t>
      </w:r>
      <w:r>
        <w:rPr>
          <w:spacing w:val="-2"/>
        </w:rPr>
        <w:t>žádosti:</w:t>
      </w:r>
    </w:p>
    <w:p w14:paraId="7342ABEE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6"/>
        </w:tabs>
        <w:spacing w:line="243" w:lineRule="exact"/>
        <w:ind w:left="706" w:hanging="565"/>
        <w:jc w:val="both"/>
        <w:rPr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fyzických</w:t>
      </w:r>
      <w:r>
        <w:rPr>
          <w:spacing w:val="-6"/>
          <w:sz w:val="20"/>
        </w:rPr>
        <w:t xml:space="preserve"> </w:t>
      </w:r>
      <w:r>
        <w:rPr>
          <w:sz w:val="20"/>
        </w:rPr>
        <w:t>osob</w:t>
      </w:r>
      <w:r>
        <w:rPr>
          <w:spacing w:val="-5"/>
          <w:sz w:val="20"/>
        </w:rPr>
        <w:t xml:space="preserve"> </w:t>
      </w:r>
      <w:r>
        <w:rPr>
          <w:sz w:val="20"/>
        </w:rPr>
        <w:t>doklad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totožnosti</w:t>
      </w:r>
    </w:p>
    <w:p w14:paraId="5FCAC5EA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before="35" w:line="278" w:lineRule="auto"/>
        <w:ind w:right="147"/>
        <w:jc w:val="both"/>
        <w:rPr>
          <w:sz w:val="20"/>
        </w:rPr>
      </w:pPr>
      <w:r>
        <w:rPr>
          <w:sz w:val="20"/>
        </w:rPr>
        <w:t>u fyzických osob podnikajících na základě živnostenského oprávnění kopie živnostenského listu</w:t>
      </w:r>
    </w:p>
    <w:p w14:paraId="011796FA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right="141"/>
        <w:jc w:val="both"/>
        <w:rPr>
          <w:sz w:val="20"/>
        </w:rPr>
      </w:pPr>
      <w:r>
        <w:rPr>
          <w:sz w:val="20"/>
        </w:rPr>
        <w:t xml:space="preserve">u právnických osob výpis z veřejného rejstříku nebo výpis z registru ekonomických subjektů (stačí kopie pořízená na internetových stránkách Českého statistického </w:t>
      </w:r>
      <w:r>
        <w:rPr>
          <w:spacing w:val="-2"/>
          <w:sz w:val="20"/>
        </w:rPr>
        <w:t>úřadu)</w:t>
      </w:r>
    </w:p>
    <w:p w14:paraId="010796B1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right="143"/>
        <w:jc w:val="both"/>
        <w:rPr>
          <w:sz w:val="20"/>
        </w:rPr>
      </w:pP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právnických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3"/>
          <w:sz w:val="20"/>
        </w:rPr>
        <w:t xml:space="preserve"> </w:t>
      </w:r>
      <w:r>
        <w:rPr>
          <w:sz w:val="20"/>
        </w:rPr>
        <w:t>stanovy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z w:val="20"/>
        </w:rPr>
        <w:t>listina</w:t>
      </w:r>
      <w:r>
        <w:rPr>
          <w:spacing w:val="-5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4"/>
          <w:sz w:val="20"/>
        </w:rPr>
        <w:t xml:space="preserve"> </w:t>
      </w:r>
      <w:r>
        <w:rPr>
          <w:sz w:val="20"/>
        </w:rPr>
        <w:t>osobu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právem</w:t>
      </w:r>
      <w:r>
        <w:rPr>
          <w:spacing w:val="-5"/>
          <w:sz w:val="20"/>
        </w:rPr>
        <w:t xml:space="preserve"> </w:t>
      </w:r>
      <w:r>
        <w:rPr>
          <w:sz w:val="20"/>
        </w:rPr>
        <w:t>jednat</w:t>
      </w:r>
      <w:r>
        <w:rPr>
          <w:spacing w:val="-2"/>
          <w:sz w:val="20"/>
        </w:rPr>
        <w:t xml:space="preserve"> </w:t>
      </w:r>
      <w:r>
        <w:rPr>
          <w:sz w:val="20"/>
        </w:rPr>
        <w:t>(ledaže</w:t>
      </w:r>
      <w:r>
        <w:rPr>
          <w:spacing w:val="-6"/>
          <w:sz w:val="20"/>
        </w:rPr>
        <w:t xml:space="preserve"> </w:t>
      </w:r>
      <w:r>
        <w:rPr>
          <w:sz w:val="20"/>
        </w:rPr>
        <w:t>toto oprávnění lze zjistit z výpisu z veřejného rejstříku</w:t>
      </w:r>
    </w:p>
    <w:p w14:paraId="1B2CBBAD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6"/>
        </w:tabs>
        <w:ind w:left="706" w:hanging="565"/>
        <w:jc w:val="both"/>
        <w:rPr>
          <w:sz w:val="20"/>
        </w:rPr>
      </w:pPr>
      <w:proofErr w:type="gramStart"/>
      <w:r>
        <w:rPr>
          <w:sz w:val="20"/>
        </w:rPr>
        <w:t>smlouva</w:t>
      </w:r>
      <w:r>
        <w:rPr>
          <w:spacing w:val="29"/>
          <w:sz w:val="20"/>
        </w:rPr>
        <w:t xml:space="preserve">  </w:t>
      </w:r>
      <w:r>
        <w:rPr>
          <w:sz w:val="20"/>
        </w:rPr>
        <w:t>o</w:t>
      </w:r>
      <w:proofErr w:type="gramEnd"/>
      <w:r>
        <w:rPr>
          <w:spacing w:val="30"/>
          <w:sz w:val="20"/>
        </w:rPr>
        <w:t xml:space="preserve">  </w:t>
      </w:r>
      <w:proofErr w:type="gramStart"/>
      <w:r>
        <w:rPr>
          <w:sz w:val="20"/>
        </w:rPr>
        <w:t>zřízení</w:t>
      </w:r>
      <w:r>
        <w:rPr>
          <w:spacing w:val="32"/>
          <w:sz w:val="20"/>
        </w:rPr>
        <w:t xml:space="preserve">  </w:t>
      </w:r>
      <w:r>
        <w:rPr>
          <w:sz w:val="20"/>
        </w:rPr>
        <w:t>bankovního</w:t>
      </w:r>
      <w:proofErr w:type="gramEnd"/>
      <w:r>
        <w:rPr>
          <w:spacing w:val="29"/>
          <w:sz w:val="20"/>
        </w:rPr>
        <w:t xml:space="preserve">  </w:t>
      </w:r>
      <w:proofErr w:type="gramStart"/>
      <w:r>
        <w:rPr>
          <w:sz w:val="20"/>
        </w:rPr>
        <w:t>účtu</w:t>
      </w:r>
      <w:r>
        <w:rPr>
          <w:spacing w:val="31"/>
          <w:sz w:val="20"/>
        </w:rPr>
        <w:t xml:space="preserve">  </w:t>
      </w:r>
      <w:r>
        <w:rPr>
          <w:sz w:val="20"/>
        </w:rPr>
        <w:t>(případně</w:t>
      </w:r>
      <w:r>
        <w:rPr>
          <w:spacing w:val="29"/>
          <w:sz w:val="20"/>
        </w:rPr>
        <w:t xml:space="preserve">  </w:t>
      </w:r>
      <w:r>
        <w:rPr>
          <w:sz w:val="20"/>
        </w:rPr>
        <w:t>fotokopie</w:t>
      </w:r>
      <w:proofErr w:type="gramEnd"/>
      <w:r>
        <w:rPr>
          <w:spacing w:val="30"/>
          <w:sz w:val="20"/>
        </w:rPr>
        <w:t xml:space="preserve">  </w:t>
      </w:r>
      <w:proofErr w:type="gramStart"/>
      <w:r>
        <w:rPr>
          <w:sz w:val="20"/>
        </w:rPr>
        <w:t>posledního</w:t>
      </w:r>
      <w:r>
        <w:rPr>
          <w:spacing w:val="29"/>
          <w:sz w:val="20"/>
        </w:rPr>
        <w:t xml:space="preserve">  </w:t>
      </w:r>
      <w:r>
        <w:rPr>
          <w:spacing w:val="-2"/>
          <w:sz w:val="20"/>
        </w:rPr>
        <w:t>výpisu</w:t>
      </w:r>
      <w:proofErr w:type="gramEnd"/>
    </w:p>
    <w:p w14:paraId="1E28A3BE" w14:textId="77777777" w:rsidR="00B27289" w:rsidRDefault="00000000">
      <w:pPr>
        <w:pStyle w:val="Zkladntext"/>
        <w:spacing w:before="33"/>
        <w:ind w:left="707"/>
        <w:jc w:val="both"/>
      </w:pPr>
      <w:r>
        <w:t>z</w:t>
      </w:r>
      <w:r>
        <w:rPr>
          <w:spacing w:val="-6"/>
        </w:rPr>
        <w:t xml:space="preserve"> </w:t>
      </w:r>
      <w:r>
        <w:t>bankovního</w:t>
      </w:r>
      <w:r>
        <w:rPr>
          <w:spacing w:val="-7"/>
        </w:rPr>
        <w:t xml:space="preserve"> </w:t>
      </w:r>
      <w:r>
        <w:rPr>
          <w:spacing w:val="-4"/>
        </w:rPr>
        <w:t>účtu)</w:t>
      </w:r>
    </w:p>
    <w:p w14:paraId="181E6A95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38" w:line="276" w:lineRule="auto"/>
        <w:ind w:right="155"/>
        <w:rPr>
          <w:sz w:val="20"/>
        </w:rPr>
      </w:pPr>
      <w:r>
        <w:rPr>
          <w:sz w:val="20"/>
        </w:rPr>
        <w:t>předpokládaný</w:t>
      </w:r>
      <w:r>
        <w:rPr>
          <w:spacing w:val="40"/>
          <w:sz w:val="20"/>
        </w:rPr>
        <w:t xml:space="preserve"> </w:t>
      </w:r>
      <w:r>
        <w:rPr>
          <w:sz w:val="20"/>
        </w:rPr>
        <w:t>rozpočet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žádáno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0"/>
          <w:sz w:val="20"/>
        </w:rPr>
        <w:t xml:space="preserve"> </w:t>
      </w:r>
      <w:r>
        <w:rPr>
          <w:sz w:val="20"/>
        </w:rPr>
        <w:t>dotace</w:t>
      </w:r>
      <w:r>
        <w:rPr>
          <w:spacing w:val="40"/>
          <w:sz w:val="20"/>
        </w:rPr>
        <w:t xml:space="preserve"> </w:t>
      </w:r>
      <w:r>
        <w:rPr>
          <w:sz w:val="20"/>
        </w:rPr>
        <w:t>na konkrétní akci – např. den dětí, sportovní, kulturní, či společenská akce)</w:t>
      </w:r>
    </w:p>
    <w:p w14:paraId="61EB9AF3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line="278" w:lineRule="auto"/>
        <w:ind w:right="147"/>
        <w:rPr>
          <w:sz w:val="20"/>
        </w:rPr>
      </w:pPr>
      <w:r>
        <w:rPr>
          <w:sz w:val="20"/>
        </w:rPr>
        <w:t>předpokládaný</w:t>
      </w:r>
      <w:r>
        <w:rPr>
          <w:spacing w:val="40"/>
          <w:sz w:val="20"/>
        </w:rPr>
        <w:t xml:space="preserve"> </w:t>
      </w:r>
      <w:r>
        <w:rPr>
          <w:sz w:val="20"/>
        </w:rPr>
        <w:t>rozpočet</w:t>
      </w:r>
      <w:r>
        <w:rPr>
          <w:spacing w:val="40"/>
          <w:sz w:val="20"/>
        </w:rPr>
        <w:t xml:space="preserve"> </w:t>
      </w:r>
      <w:r>
        <w:rPr>
          <w:sz w:val="20"/>
        </w:rPr>
        <w:t>žadatele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40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40"/>
          <w:sz w:val="20"/>
        </w:rPr>
        <w:t xml:space="preserve"> </w:t>
      </w:r>
      <w:r>
        <w:rPr>
          <w:sz w:val="20"/>
        </w:rPr>
        <w:t>rok</w:t>
      </w:r>
      <w:r>
        <w:rPr>
          <w:spacing w:val="40"/>
          <w:sz w:val="20"/>
        </w:rPr>
        <w:t xml:space="preserve"> </w:t>
      </w:r>
      <w:r>
        <w:rPr>
          <w:sz w:val="20"/>
        </w:rPr>
        <w:t>(v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je žádáno o poskytnutí dotace na činnost v následujícím kalendářním roce)</w:t>
      </w:r>
    </w:p>
    <w:p w14:paraId="26A4430B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line="278" w:lineRule="auto"/>
        <w:ind w:right="152"/>
        <w:rPr>
          <w:sz w:val="20"/>
        </w:rPr>
      </w:pPr>
      <w:r>
        <w:rPr>
          <w:sz w:val="20"/>
        </w:rPr>
        <w:t>schválený rozpočet žadatele na příslušný kalendářní rok (v případě, že je žádáno o poskytnutí dotace na činnost v příslušném kalendářním roce)</w:t>
      </w:r>
    </w:p>
    <w:p w14:paraId="06ACC84E" w14:textId="77777777" w:rsidR="00B27289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line="278" w:lineRule="auto"/>
        <w:ind w:right="149"/>
        <w:rPr>
          <w:sz w:val="20"/>
        </w:rPr>
      </w:pPr>
      <w:r>
        <w:rPr>
          <w:sz w:val="20"/>
        </w:rPr>
        <w:t>písemné</w:t>
      </w:r>
      <w:r>
        <w:rPr>
          <w:spacing w:val="-7"/>
          <w:sz w:val="20"/>
        </w:rPr>
        <w:t xml:space="preserve"> </w:t>
      </w:r>
      <w:r>
        <w:rPr>
          <w:sz w:val="20"/>
        </w:rPr>
        <w:t>potvrzení</w:t>
      </w:r>
      <w:r>
        <w:rPr>
          <w:spacing w:val="-3"/>
          <w:sz w:val="20"/>
        </w:rPr>
        <w:t xml:space="preserve"> </w:t>
      </w:r>
      <w:r>
        <w:rPr>
          <w:sz w:val="20"/>
        </w:rPr>
        <w:t>obce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právnických</w:t>
      </w:r>
      <w:r>
        <w:rPr>
          <w:spacing w:val="-5"/>
          <w:sz w:val="20"/>
        </w:rPr>
        <w:t xml:space="preserve"> </w:t>
      </w:r>
      <w:r>
        <w:rPr>
          <w:sz w:val="20"/>
        </w:rPr>
        <w:t>osob</w:t>
      </w:r>
      <w:r>
        <w:rPr>
          <w:spacing w:val="-5"/>
          <w:sz w:val="20"/>
        </w:rPr>
        <w:t xml:space="preserve"> </w:t>
      </w:r>
      <w:r>
        <w:rPr>
          <w:sz w:val="20"/>
        </w:rPr>
        <w:t>zřízených,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založených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obcí,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žadatel nemá žádné nevyrovnané finanční závazky vůči těmto právnickým osobám a obci.</w:t>
      </w:r>
    </w:p>
    <w:p w14:paraId="2D8CFA81" w14:textId="77777777" w:rsidR="00B27289" w:rsidRDefault="00B27289">
      <w:pPr>
        <w:pStyle w:val="Zkladntext"/>
        <w:spacing w:before="220"/>
      </w:pPr>
    </w:p>
    <w:p w14:paraId="1472FA1D" w14:textId="77777777" w:rsidR="00B27289" w:rsidRDefault="00000000">
      <w:pPr>
        <w:pStyle w:val="Zkladntext"/>
        <w:spacing w:line="276" w:lineRule="auto"/>
        <w:ind w:left="141" w:right="145"/>
        <w:jc w:val="both"/>
      </w:pPr>
      <w:r>
        <w:t>Žadatel svým podpisem potvrzuje správnost uvedených údajů a současně uděluje poskytovateli souhlas s</w:t>
      </w:r>
      <w:r>
        <w:rPr>
          <w:spacing w:val="-2"/>
        </w:rPr>
        <w:t xml:space="preserve"> </w:t>
      </w:r>
      <w:r>
        <w:t>uchováním a zpracováním osobních údajů o žadateli ve smyslu platných právních předpisů.</w:t>
      </w:r>
    </w:p>
    <w:p w14:paraId="19F1D672" w14:textId="77777777" w:rsidR="00B27289" w:rsidRDefault="00B27289">
      <w:pPr>
        <w:pStyle w:val="Zkladntext"/>
      </w:pPr>
    </w:p>
    <w:p w14:paraId="6DBC97D2" w14:textId="77777777" w:rsidR="00B27289" w:rsidRDefault="00B27289">
      <w:pPr>
        <w:pStyle w:val="Zkladntext"/>
      </w:pPr>
    </w:p>
    <w:p w14:paraId="77194D45" w14:textId="77777777" w:rsidR="00B27289" w:rsidRDefault="00B27289">
      <w:pPr>
        <w:pStyle w:val="Zkladntext"/>
        <w:spacing w:before="31"/>
      </w:pPr>
    </w:p>
    <w:p w14:paraId="20B6452E" w14:textId="77777777" w:rsidR="00B27289" w:rsidRDefault="00000000">
      <w:pPr>
        <w:jc w:val="center"/>
        <w:rPr>
          <w:sz w:val="20"/>
        </w:rPr>
      </w:pPr>
      <w:r>
        <w:rPr>
          <w:spacing w:val="-2"/>
          <w:sz w:val="20"/>
        </w:rPr>
        <w:t>………………………..</w:t>
      </w:r>
    </w:p>
    <w:p w14:paraId="0B88CBF5" w14:textId="77777777" w:rsidR="00B27289" w:rsidRDefault="00000000">
      <w:pPr>
        <w:pStyle w:val="Zkladntext"/>
        <w:spacing w:before="35" w:line="278" w:lineRule="auto"/>
        <w:ind w:left="2195" w:right="2198"/>
        <w:jc w:val="center"/>
      </w:pPr>
      <w:r>
        <w:t>podpis</w:t>
      </w:r>
      <w:r>
        <w:rPr>
          <w:spacing w:val="-10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oprávněné</w:t>
      </w:r>
      <w:r>
        <w:rPr>
          <w:spacing w:val="-8"/>
        </w:rPr>
        <w:t xml:space="preserve"> </w:t>
      </w:r>
      <w:r>
        <w:t>jednat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žadatele razítko žadatele</w:t>
      </w:r>
    </w:p>
    <w:p w14:paraId="1A052C1B" w14:textId="77777777" w:rsidR="00B27289" w:rsidRDefault="00B27289">
      <w:pPr>
        <w:pStyle w:val="Zkladntext"/>
        <w:spacing w:line="278" w:lineRule="auto"/>
        <w:jc w:val="center"/>
        <w:sectPr w:rsidR="00B27289">
          <w:pgSz w:w="11910" w:h="16840"/>
          <w:pgMar w:top="1400" w:right="1275" w:bottom="280" w:left="1275" w:header="708" w:footer="708" w:gutter="0"/>
          <w:cols w:space="708"/>
        </w:sectPr>
      </w:pPr>
    </w:p>
    <w:p w14:paraId="5379C0D4" w14:textId="77777777" w:rsidR="00B27289" w:rsidRDefault="00000000">
      <w:pPr>
        <w:pStyle w:val="Zkladntext"/>
        <w:spacing w:before="78"/>
        <w:jc w:val="center"/>
      </w:pPr>
      <w:r>
        <w:lastRenderedPageBreak/>
        <w:t>Rozpočet</w:t>
      </w:r>
      <w:r>
        <w:rPr>
          <w:spacing w:val="-13"/>
        </w:rPr>
        <w:t xml:space="preserve"> </w:t>
      </w:r>
      <w:r>
        <w:rPr>
          <w:spacing w:val="-4"/>
        </w:rPr>
        <w:t>akce</w:t>
      </w:r>
    </w:p>
    <w:p w14:paraId="00E767A0" w14:textId="77777777" w:rsidR="00B27289" w:rsidRDefault="00B27289">
      <w:pPr>
        <w:pStyle w:val="Zkladntext"/>
        <w:spacing w:before="6"/>
        <w:rPr>
          <w:sz w:val="19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290"/>
        <w:gridCol w:w="1582"/>
      </w:tblGrid>
      <w:tr w:rsidR="00B27289" w14:paraId="4E7D16E0" w14:textId="77777777">
        <w:trPr>
          <w:trHeight w:val="760"/>
        </w:trPr>
        <w:tc>
          <w:tcPr>
            <w:tcW w:w="6830" w:type="dxa"/>
            <w:gridSpan w:val="2"/>
            <w:shd w:val="clear" w:color="auto" w:fill="E6E6E6"/>
          </w:tcPr>
          <w:p w14:paraId="487F1A19" w14:textId="77777777" w:rsidR="00B27289" w:rsidRDefault="00B27289">
            <w:pPr>
              <w:pStyle w:val="TableParagraph"/>
              <w:spacing w:before="16"/>
              <w:rPr>
                <w:sz w:val="20"/>
              </w:rPr>
            </w:pPr>
          </w:p>
          <w:p w14:paraId="4F191B08" w14:textId="77777777" w:rsidR="00B27289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Náklady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akce</w:t>
            </w:r>
          </w:p>
        </w:tc>
        <w:tc>
          <w:tcPr>
            <w:tcW w:w="1582" w:type="dxa"/>
            <w:shd w:val="clear" w:color="auto" w:fill="E6E6E6"/>
          </w:tcPr>
          <w:p w14:paraId="112EE112" w14:textId="77777777" w:rsidR="00B27289" w:rsidRDefault="00000000">
            <w:pPr>
              <w:pStyle w:val="TableParagraph"/>
              <w:spacing w:line="278" w:lineRule="auto"/>
              <w:ind w:left="558" w:right="266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Plánovaná </w:t>
            </w:r>
            <w:r>
              <w:rPr>
                <w:spacing w:val="-4"/>
                <w:sz w:val="20"/>
              </w:rPr>
              <w:t>výše</w:t>
            </w:r>
          </w:p>
        </w:tc>
      </w:tr>
      <w:tr w:rsidR="00B27289" w14:paraId="1E4C3730" w14:textId="77777777">
        <w:trPr>
          <w:trHeight w:val="479"/>
        </w:trPr>
        <w:tc>
          <w:tcPr>
            <w:tcW w:w="540" w:type="dxa"/>
          </w:tcPr>
          <w:p w14:paraId="2FE37714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290" w:type="dxa"/>
          </w:tcPr>
          <w:p w14:paraId="445BFCBA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Mzdové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náklady</w:t>
            </w:r>
          </w:p>
        </w:tc>
        <w:tc>
          <w:tcPr>
            <w:tcW w:w="1582" w:type="dxa"/>
          </w:tcPr>
          <w:p w14:paraId="17FB49D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1DE69E91" w14:textId="77777777">
        <w:trPr>
          <w:trHeight w:val="479"/>
        </w:trPr>
        <w:tc>
          <w:tcPr>
            <w:tcW w:w="540" w:type="dxa"/>
          </w:tcPr>
          <w:p w14:paraId="6CEDF8DD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6290" w:type="dxa"/>
          </w:tcPr>
          <w:p w14:paraId="00711A9E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Mzdy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platy</w:t>
            </w:r>
          </w:p>
        </w:tc>
        <w:tc>
          <w:tcPr>
            <w:tcW w:w="1582" w:type="dxa"/>
          </w:tcPr>
          <w:p w14:paraId="0E16DB4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6990B07" w14:textId="77777777">
        <w:trPr>
          <w:trHeight w:val="479"/>
        </w:trPr>
        <w:tc>
          <w:tcPr>
            <w:tcW w:w="540" w:type="dxa"/>
          </w:tcPr>
          <w:p w14:paraId="335DDE01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6290" w:type="dxa"/>
          </w:tcPr>
          <w:p w14:paraId="331AACD6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odvody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mezd</w:t>
            </w:r>
          </w:p>
        </w:tc>
        <w:tc>
          <w:tcPr>
            <w:tcW w:w="1582" w:type="dxa"/>
          </w:tcPr>
          <w:p w14:paraId="21654F1F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5D4B25F0" w14:textId="77777777">
        <w:trPr>
          <w:trHeight w:val="479"/>
        </w:trPr>
        <w:tc>
          <w:tcPr>
            <w:tcW w:w="540" w:type="dxa"/>
          </w:tcPr>
          <w:p w14:paraId="7848D48F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6290" w:type="dxa"/>
          </w:tcPr>
          <w:p w14:paraId="1D0F5F59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Dohody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pracovní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poměr</w:t>
            </w:r>
          </w:p>
        </w:tc>
        <w:tc>
          <w:tcPr>
            <w:tcW w:w="1582" w:type="dxa"/>
          </w:tcPr>
          <w:p w14:paraId="71C9944C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3FF7749" w14:textId="77777777">
        <w:trPr>
          <w:trHeight w:val="479"/>
        </w:trPr>
        <w:tc>
          <w:tcPr>
            <w:tcW w:w="540" w:type="dxa"/>
          </w:tcPr>
          <w:p w14:paraId="26FB4B78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290" w:type="dxa"/>
          </w:tcPr>
          <w:p w14:paraId="118B07EC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Honoráře,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odměny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(specifikujte)</w:t>
            </w:r>
          </w:p>
        </w:tc>
        <w:tc>
          <w:tcPr>
            <w:tcW w:w="1582" w:type="dxa"/>
          </w:tcPr>
          <w:p w14:paraId="1DBBAD99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2A23DD4B" w14:textId="77777777">
        <w:trPr>
          <w:trHeight w:val="477"/>
        </w:trPr>
        <w:tc>
          <w:tcPr>
            <w:tcW w:w="540" w:type="dxa"/>
          </w:tcPr>
          <w:p w14:paraId="3A9007E8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6290" w:type="dxa"/>
          </w:tcPr>
          <w:p w14:paraId="428C27B2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5DBBE6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7B7CF969" w14:textId="77777777">
        <w:trPr>
          <w:trHeight w:val="479"/>
        </w:trPr>
        <w:tc>
          <w:tcPr>
            <w:tcW w:w="540" w:type="dxa"/>
          </w:tcPr>
          <w:p w14:paraId="3CED4D5B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6290" w:type="dxa"/>
          </w:tcPr>
          <w:p w14:paraId="76BD5DFE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59CBD37B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6461D1CD" w14:textId="77777777">
        <w:trPr>
          <w:trHeight w:val="479"/>
        </w:trPr>
        <w:tc>
          <w:tcPr>
            <w:tcW w:w="540" w:type="dxa"/>
          </w:tcPr>
          <w:p w14:paraId="04792849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6290" w:type="dxa"/>
          </w:tcPr>
          <w:p w14:paraId="370B24A7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189F3FC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1132F504" w14:textId="77777777">
        <w:trPr>
          <w:trHeight w:val="479"/>
        </w:trPr>
        <w:tc>
          <w:tcPr>
            <w:tcW w:w="540" w:type="dxa"/>
          </w:tcPr>
          <w:p w14:paraId="17BA9BB6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290" w:type="dxa"/>
          </w:tcPr>
          <w:p w14:paraId="6CF460B8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Nákup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materiálu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(specifikujte)</w:t>
            </w:r>
          </w:p>
        </w:tc>
        <w:tc>
          <w:tcPr>
            <w:tcW w:w="1582" w:type="dxa"/>
          </w:tcPr>
          <w:p w14:paraId="762F573F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7507A106" w14:textId="77777777">
        <w:trPr>
          <w:trHeight w:val="479"/>
        </w:trPr>
        <w:tc>
          <w:tcPr>
            <w:tcW w:w="540" w:type="dxa"/>
          </w:tcPr>
          <w:p w14:paraId="6AEE47EF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6290" w:type="dxa"/>
          </w:tcPr>
          <w:p w14:paraId="524A7F7A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F095B7E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37E963F9" w14:textId="77777777">
        <w:trPr>
          <w:trHeight w:val="479"/>
        </w:trPr>
        <w:tc>
          <w:tcPr>
            <w:tcW w:w="540" w:type="dxa"/>
          </w:tcPr>
          <w:p w14:paraId="40B9627C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6290" w:type="dxa"/>
          </w:tcPr>
          <w:p w14:paraId="2303F9E7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6A96D800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38293786" w14:textId="77777777">
        <w:trPr>
          <w:trHeight w:val="479"/>
        </w:trPr>
        <w:tc>
          <w:tcPr>
            <w:tcW w:w="540" w:type="dxa"/>
          </w:tcPr>
          <w:p w14:paraId="0FAD177C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6290" w:type="dxa"/>
          </w:tcPr>
          <w:p w14:paraId="7E6AA338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5C049DDE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2DE73DB5" w14:textId="77777777">
        <w:trPr>
          <w:trHeight w:val="1320"/>
        </w:trPr>
        <w:tc>
          <w:tcPr>
            <w:tcW w:w="540" w:type="dxa"/>
          </w:tcPr>
          <w:p w14:paraId="2043DC69" w14:textId="77777777" w:rsidR="00B27289" w:rsidRDefault="00B27289">
            <w:pPr>
              <w:pStyle w:val="TableParagraph"/>
              <w:spacing w:before="177"/>
              <w:rPr>
                <w:sz w:val="20"/>
              </w:rPr>
            </w:pPr>
          </w:p>
          <w:p w14:paraId="666B5B9E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290" w:type="dxa"/>
          </w:tcPr>
          <w:p w14:paraId="3FA6B46F" w14:textId="77777777" w:rsidR="00B27289" w:rsidRDefault="00000000">
            <w:pPr>
              <w:pStyle w:val="TableParagraph"/>
              <w:spacing w:line="276" w:lineRule="auto"/>
              <w:ind w:left="71" w:right="6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Nákup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drob.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dlouhodob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hmot.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maj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DDHM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cena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pořízeného </w:t>
            </w:r>
            <w:r>
              <w:rPr>
                <w:sz w:val="20"/>
              </w:rPr>
              <w:t>majetku za 1 ks od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000,- Kč) a drob. </w:t>
            </w:r>
            <w:proofErr w:type="spellStart"/>
            <w:r>
              <w:rPr>
                <w:sz w:val="20"/>
              </w:rPr>
              <w:t>dlouhodob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nehmot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maj</w:t>
            </w:r>
            <w:proofErr w:type="spellEnd"/>
            <w:r>
              <w:rPr>
                <w:sz w:val="20"/>
              </w:rPr>
              <w:t>. (DDNM –cena pořízeného majetku za 1 ks od 5 000,- Kč) – specifikujte:</w:t>
            </w:r>
          </w:p>
        </w:tc>
        <w:tc>
          <w:tcPr>
            <w:tcW w:w="1582" w:type="dxa"/>
          </w:tcPr>
          <w:p w14:paraId="7964DFB6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2884C273" w14:textId="77777777">
        <w:trPr>
          <w:trHeight w:val="479"/>
        </w:trPr>
        <w:tc>
          <w:tcPr>
            <w:tcW w:w="540" w:type="dxa"/>
          </w:tcPr>
          <w:p w14:paraId="1B371482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4.1.</w:t>
            </w:r>
          </w:p>
        </w:tc>
        <w:tc>
          <w:tcPr>
            <w:tcW w:w="6290" w:type="dxa"/>
          </w:tcPr>
          <w:p w14:paraId="2B1A8B3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45B2AC6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1D9FEE69" w14:textId="77777777">
        <w:trPr>
          <w:trHeight w:val="479"/>
        </w:trPr>
        <w:tc>
          <w:tcPr>
            <w:tcW w:w="540" w:type="dxa"/>
          </w:tcPr>
          <w:p w14:paraId="08248B6D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6290" w:type="dxa"/>
          </w:tcPr>
          <w:p w14:paraId="7D05794F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560BCC0D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0574BB0C" w14:textId="77777777">
        <w:trPr>
          <w:trHeight w:val="479"/>
        </w:trPr>
        <w:tc>
          <w:tcPr>
            <w:tcW w:w="540" w:type="dxa"/>
          </w:tcPr>
          <w:p w14:paraId="1B89E3E6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4.3.</w:t>
            </w:r>
          </w:p>
        </w:tc>
        <w:tc>
          <w:tcPr>
            <w:tcW w:w="6290" w:type="dxa"/>
          </w:tcPr>
          <w:p w14:paraId="13F8B969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7EDB63A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32338B38" w14:textId="77777777">
        <w:trPr>
          <w:trHeight w:val="479"/>
        </w:trPr>
        <w:tc>
          <w:tcPr>
            <w:tcW w:w="540" w:type="dxa"/>
          </w:tcPr>
          <w:p w14:paraId="6A386504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290" w:type="dxa"/>
          </w:tcPr>
          <w:p w14:paraId="10884A5C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Opravy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udržování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(specifikujte)</w:t>
            </w:r>
          </w:p>
        </w:tc>
        <w:tc>
          <w:tcPr>
            <w:tcW w:w="1582" w:type="dxa"/>
          </w:tcPr>
          <w:p w14:paraId="57996138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2C2B1E8" w14:textId="77777777">
        <w:trPr>
          <w:trHeight w:val="479"/>
        </w:trPr>
        <w:tc>
          <w:tcPr>
            <w:tcW w:w="540" w:type="dxa"/>
          </w:tcPr>
          <w:p w14:paraId="7E70B011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5.1.</w:t>
            </w:r>
          </w:p>
        </w:tc>
        <w:tc>
          <w:tcPr>
            <w:tcW w:w="6290" w:type="dxa"/>
          </w:tcPr>
          <w:p w14:paraId="441F7C61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6F366FD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1AC040A1" w14:textId="77777777">
        <w:trPr>
          <w:trHeight w:val="477"/>
        </w:trPr>
        <w:tc>
          <w:tcPr>
            <w:tcW w:w="540" w:type="dxa"/>
          </w:tcPr>
          <w:p w14:paraId="422FDB63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5.2.</w:t>
            </w:r>
          </w:p>
        </w:tc>
        <w:tc>
          <w:tcPr>
            <w:tcW w:w="6290" w:type="dxa"/>
          </w:tcPr>
          <w:p w14:paraId="41003118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F682E2D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05112E1A" w14:textId="77777777">
        <w:trPr>
          <w:trHeight w:val="479"/>
        </w:trPr>
        <w:tc>
          <w:tcPr>
            <w:tcW w:w="540" w:type="dxa"/>
          </w:tcPr>
          <w:p w14:paraId="5C7C1084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5.3.</w:t>
            </w:r>
          </w:p>
        </w:tc>
        <w:tc>
          <w:tcPr>
            <w:tcW w:w="6290" w:type="dxa"/>
          </w:tcPr>
          <w:p w14:paraId="1E92825B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759F8DD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7F5F734" w14:textId="77777777">
        <w:trPr>
          <w:trHeight w:val="479"/>
        </w:trPr>
        <w:tc>
          <w:tcPr>
            <w:tcW w:w="540" w:type="dxa"/>
          </w:tcPr>
          <w:p w14:paraId="7F22495F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290" w:type="dxa"/>
          </w:tcPr>
          <w:p w14:paraId="6165CEFA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služby</w:t>
            </w:r>
          </w:p>
        </w:tc>
        <w:tc>
          <w:tcPr>
            <w:tcW w:w="1582" w:type="dxa"/>
          </w:tcPr>
          <w:p w14:paraId="19C22444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6D937E74" w14:textId="77777777">
        <w:trPr>
          <w:trHeight w:val="479"/>
        </w:trPr>
        <w:tc>
          <w:tcPr>
            <w:tcW w:w="540" w:type="dxa"/>
          </w:tcPr>
          <w:p w14:paraId="42197010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6.1.</w:t>
            </w:r>
          </w:p>
        </w:tc>
        <w:tc>
          <w:tcPr>
            <w:tcW w:w="6290" w:type="dxa"/>
          </w:tcPr>
          <w:p w14:paraId="64ECFE69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Spotřeba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energií</w:t>
            </w:r>
          </w:p>
        </w:tc>
        <w:tc>
          <w:tcPr>
            <w:tcW w:w="1582" w:type="dxa"/>
          </w:tcPr>
          <w:p w14:paraId="72E8F1DC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4AF67DF" w14:textId="77777777">
        <w:trPr>
          <w:trHeight w:val="479"/>
        </w:trPr>
        <w:tc>
          <w:tcPr>
            <w:tcW w:w="540" w:type="dxa"/>
          </w:tcPr>
          <w:p w14:paraId="4E6719CE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6.2.</w:t>
            </w:r>
          </w:p>
        </w:tc>
        <w:tc>
          <w:tcPr>
            <w:tcW w:w="6290" w:type="dxa"/>
          </w:tcPr>
          <w:p w14:paraId="6455E2CE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Cestovné,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582" w:type="dxa"/>
          </w:tcPr>
          <w:p w14:paraId="4DEAD30D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7B0D59B2" w14:textId="77777777">
        <w:trPr>
          <w:trHeight w:val="479"/>
        </w:trPr>
        <w:tc>
          <w:tcPr>
            <w:tcW w:w="540" w:type="dxa"/>
          </w:tcPr>
          <w:p w14:paraId="1830C129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6.3.</w:t>
            </w:r>
          </w:p>
        </w:tc>
        <w:tc>
          <w:tcPr>
            <w:tcW w:w="6290" w:type="dxa"/>
          </w:tcPr>
          <w:p w14:paraId="216F11FF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Propagace</w:t>
            </w:r>
          </w:p>
        </w:tc>
        <w:tc>
          <w:tcPr>
            <w:tcW w:w="1582" w:type="dxa"/>
          </w:tcPr>
          <w:p w14:paraId="3D121DC8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36EBE9" w14:textId="77777777" w:rsidR="00B27289" w:rsidRDefault="00B27289">
      <w:pPr>
        <w:pStyle w:val="TableParagraph"/>
        <w:rPr>
          <w:rFonts w:ascii="Times New Roman"/>
          <w:sz w:val="18"/>
        </w:rPr>
        <w:sectPr w:rsidR="00B27289">
          <w:pgSz w:w="11910" w:h="16840"/>
          <w:pgMar w:top="1320" w:right="1275" w:bottom="1368" w:left="1275" w:header="708" w:footer="708" w:gutter="0"/>
          <w:cols w:space="708"/>
        </w:sectPr>
      </w:pPr>
    </w:p>
    <w:tbl>
      <w:tblPr>
        <w:tblStyle w:val="TableNormal"/>
        <w:tblW w:w="0" w:type="auto"/>
        <w:tblInd w:w="63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290"/>
        <w:gridCol w:w="1582"/>
      </w:tblGrid>
      <w:tr w:rsidR="00B27289" w14:paraId="3DA6A7D3" w14:textId="77777777">
        <w:trPr>
          <w:trHeight w:val="480"/>
        </w:trPr>
        <w:tc>
          <w:tcPr>
            <w:tcW w:w="540" w:type="dxa"/>
          </w:tcPr>
          <w:p w14:paraId="38053937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6.4.</w:t>
            </w:r>
          </w:p>
        </w:tc>
        <w:tc>
          <w:tcPr>
            <w:tcW w:w="6290" w:type="dxa"/>
          </w:tcPr>
          <w:p w14:paraId="3B70B837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Pronájem</w:t>
            </w:r>
          </w:p>
        </w:tc>
        <w:tc>
          <w:tcPr>
            <w:tcW w:w="1582" w:type="dxa"/>
          </w:tcPr>
          <w:p w14:paraId="6E57E986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2A113E48" w14:textId="77777777">
        <w:trPr>
          <w:trHeight w:val="479"/>
        </w:trPr>
        <w:tc>
          <w:tcPr>
            <w:tcW w:w="540" w:type="dxa"/>
          </w:tcPr>
          <w:p w14:paraId="3D8123F1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6.5.</w:t>
            </w:r>
          </w:p>
        </w:tc>
        <w:tc>
          <w:tcPr>
            <w:tcW w:w="6290" w:type="dxa"/>
          </w:tcPr>
          <w:p w14:paraId="1E4CA9AC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pošt</w:t>
            </w:r>
          </w:p>
        </w:tc>
        <w:tc>
          <w:tcPr>
            <w:tcW w:w="1582" w:type="dxa"/>
          </w:tcPr>
          <w:p w14:paraId="7E15EC2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6EDA065A" w14:textId="77777777">
        <w:trPr>
          <w:trHeight w:val="479"/>
        </w:trPr>
        <w:tc>
          <w:tcPr>
            <w:tcW w:w="540" w:type="dxa"/>
          </w:tcPr>
          <w:p w14:paraId="728F06C7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6.6.</w:t>
            </w:r>
          </w:p>
        </w:tc>
        <w:tc>
          <w:tcPr>
            <w:tcW w:w="6290" w:type="dxa"/>
          </w:tcPr>
          <w:p w14:paraId="7403EA17" w14:textId="77777777" w:rsidR="00B27289" w:rsidRDefault="0000000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1582" w:type="dxa"/>
          </w:tcPr>
          <w:p w14:paraId="5538607A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7BFDADD5" w14:textId="77777777">
        <w:trPr>
          <w:trHeight w:val="479"/>
        </w:trPr>
        <w:tc>
          <w:tcPr>
            <w:tcW w:w="540" w:type="dxa"/>
          </w:tcPr>
          <w:p w14:paraId="3D32A953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6.7.</w:t>
            </w:r>
          </w:p>
        </w:tc>
        <w:tc>
          <w:tcPr>
            <w:tcW w:w="6290" w:type="dxa"/>
          </w:tcPr>
          <w:p w14:paraId="5B96ADF1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Telekomunikace</w:t>
            </w:r>
          </w:p>
        </w:tc>
        <w:tc>
          <w:tcPr>
            <w:tcW w:w="1582" w:type="dxa"/>
          </w:tcPr>
          <w:p w14:paraId="3E9BD9C2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228BFCE4" w14:textId="77777777">
        <w:trPr>
          <w:trHeight w:val="479"/>
        </w:trPr>
        <w:tc>
          <w:tcPr>
            <w:tcW w:w="540" w:type="dxa"/>
          </w:tcPr>
          <w:p w14:paraId="4E02B3B9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290" w:type="dxa"/>
          </w:tcPr>
          <w:p w14:paraId="58B596E6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nespecifikované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(specifikujte)</w:t>
            </w:r>
          </w:p>
        </w:tc>
        <w:tc>
          <w:tcPr>
            <w:tcW w:w="1582" w:type="dxa"/>
          </w:tcPr>
          <w:p w14:paraId="496AD576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9902CE0" w14:textId="77777777">
        <w:trPr>
          <w:trHeight w:val="479"/>
        </w:trPr>
        <w:tc>
          <w:tcPr>
            <w:tcW w:w="540" w:type="dxa"/>
          </w:tcPr>
          <w:p w14:paraId="6F717551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7.1.</w:t>
            </w:r>
          </w:p>
        </w:tc>
        <w:tc>
          <w:tcPr>
            <w:tcW w:w="6290" w:type="dxa"/>
          </w:tcPr>
          <w:p w14:paraId="6EAE90FF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9FD681E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0C135DC8" w14:textId="77777777">
        <w:trPr>
          <w:trHeight w:val="479"/>
        </w:trPr>
        <w:tc>
          <w:tcPr>
            <w:tcW w:w="540" w:type="dxa"/>
          </w:tcPr>
          <w:p w14:paraId="3B166F62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7.2.</w:t>
            </w:r>
          </w:p>
        </w:tc>
        <w:tc>
          <w:tcPr>
            <w:tcW w:w="6290" w:type="dxa"/>
          </w:tcPr>
          <w:p w14:paraId="66BBCC8E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4DA34824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7CCD3E88" w14:textId="77777777">
        <w:trPr>
          <w:trHeight w:val="479"/>
        </w:trPr>
        <w:tc>
          <w:tcPr>
            <w:tcW w:w="540" w:type="dxa"/>
          </w:tcPr>
          <w:p w14:paraId="5E0166D2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7.3.</w:t>
            </w:r>
          </w:p>
        </w:tc>
        <w:tc>
          <w:tcPr>
            <w:tcW w:w="6290" w:type="dxa"/>
          </w:tcPr>
          <w:p w14:paraId="76D263B9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00489D7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3A51ADE4" w14:textId="77777777">
        <w:trPr>
          <w:trHeight w:val="480"/>
        </w:trPr>
        <w:tc>
          <w:tcPr>
            <w:tcW w:w="540" w:type="dxa"/>
          </w:tcPr>
          <w:p w14:paraId="68E4EDFA" w14:textId="77777777" w:rsidR="00B27289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7.4.</w:t>
            </w:r>
          </w:p>
        </w:tc>
        <w:tc>
          <w:tcPr>
            <w:tcW w:w="6290" w:type="dxa"/>
          </w:tcPr>
          <w:p w14:paraId="318A80BD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2979A23C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1DF4D953" w14:textId="77777777">
        <w:trPr>
          <w:trHeight w:val="479"/>
        </w:trPr>
        <w:tc>
          <w:tcPr>
            <w:tcW w:w="540" w:type="dxa"/>
          </w:tcPr>
          <w:p w14:paraId="6A88D25A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7.5.</w:t>
            </w:r>
          </w:p>
        </w:tc>
        <w:tc>
          <w:tcPr>
            <w:tcW w:w="6290" w:type="dxa"/>
          </w:tcPr>
          <w:p w14:paraId="1DFAAE53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4FE61A5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45D3220B" w14:textId="77777777">
        <w:trPr>
          <w:trHeight w:val="479"/>
        </w:trPr>
        <w:tc>
          <w:tcPr>
            <w:tcW w:w="540" w:type="dxa"/>
          </w:tcPr>
          <w:p w14:paraId="55420B95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7.6.</w:t>
            </w:r>
          </w:p>
        </w:tc>
        <w:tc>
          <w:tcPr>
            <w:tcW w:w="6290" w:type="dxa"/>
          </w:tcPr>
          <w:p w14:paraId="61C34970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1BE546A0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7C112728" w14:textId="77777777">
        <w:trPr>
          <w:trHeight w:val="479"/>
        </w:trPr>
        <w:tc>
          <w:tcPr>
            <w:tcW w:w="540" w:type="dxa"/>
          </w:tcPr>
          <w:p w14:paraId="4FCDE97F" w14:textId="77777777" w:rsidR="00B27289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7.8.</w:t>
            </w:r>
          </w:p>
        </w:tc>
        <w:tc>
          <w:tcPr>
            <w:tcW w:w="6290" w:type="dxa"/>
          </w:tcPr>
          <w:p w14:paraId="29837D63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 w14:paraId="346E070C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7289" w14:paraId="680A0E6C" w14:textId="77777777">
        <w:trPr>
          <w:trHeight w:val="489"/>
        </w:trPr>
        <w:tc>
          <w:tcPr>
            <w:tcW w:w="6830" w:type="dxa"/>
            <w:gridSpan w:val="2"/>
            <w:shd w:val="clear" w:color="auto" w:fill="E6E6E6"/>
          </w:tcPr>
          <w:p w14:paraId="39181488" w14:textId="77777777" w:rsidR="00B27289" w:rsidRDefault="00000000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CELKOVÉ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AKCE</w:t>
            </w:r>
          </w:p>
        </w:tc>
        <w:tc>
          <w:tcPr>
            <w:tcW w:w="1582" w:type="dxa"/>
            <w:shd w:val="clear" w:color="auto" w:fill="E6E6E6"/>
          </w:tcPr>
          <w:p w14:paraId="6BD86791" w14:textId="77777777" w:rsidR="00B27289" w:rsidRDefault="00B27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D842E3" w14:textId="77777777" w:rsidR="00E502FE" w:rsidRDefault="00E502FE"/>
    <w:sectPr w:rsidR="00E502FE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E9F"/>
    <w:multiLevelType w:val="hybridMultilevel"/>
    <w:tmpl w:val="F9303B58"/>
    <w:lvl w:ilvl="0" w:tplc="E98C61E2">
      <w:start w:val="1"/>
      <w:numFmt w:val="decimal"/>
      <w:lvlText w:val="%1)"/>
      <w:lvlJc w:val="left"/>
      <w:pPr>
        <w:ind w:left="707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BB2E58A6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6B74A74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1F7C3380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162A9620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AFEA41F0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0A94444C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AD10BB0C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524CA10A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64278E1"/>
    <w:multiLevelType w:val="hybridMultilevel"/>
    <w:tmpl w:val="3BBCF6F2"/>
    <w:lvl w:ilvl="0" w:tplc="56E05BD2">
      <w:start w:val="4"/>
      <w:numFmt w:val="decimal"/>
      <w:lvlText w:val="%1."/>
      <w:lvlJc w:val="left"/>
      <w:pPr>
        <w:ind w:left="338" w:hanging="269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1084E480">
      <w:numFmt w:val="bullet"/>
      <w:lvlText w:val="•"/>
      <w:lvlJc w:val="left"/>
      <w:pPr>
        <w:ind w:left="770" w:hanging="269"/>
      </w:pPr>
      <w:rPr>
        <w:rFonts w:hint="default"/>
        <w:lang w:val="cs-CZ" w:eastAsia="en-US" w:bidi="ar-SA"/>
      </w:rPr>
    </w:lvl>
    <w:lvl w:ilvl="2" w:tplc="A370A31A">
      <w:numFmt w:val="bullet"/>
      <w:lvlText w:val="•"/>
      <w:lvlJc w:val="left"/>
      <w:pPr>
        <w:ind w:left="1201" w:hanging="269"/>
      </w:pPr>
      <w:rPr>
        <w:rFonts w:hint="default"/>
        <w:lang w:val="cs-CZ" w:eastAsia="en-US" w:bidi="ar-SA"/>
      </w:rPr>
    </w:lvl>
    <w:lvl w:ilvl="3" w:tplc="8F5E81DA">
      <w:numFmt w:val="bullet"/>
      <w:lvlText w:val="•"/>
      <w:lvlJc w:val="left"/>
      <w:pPr>
        <w:ind w:left="1632" w:hanging="269"/>
      </w:pPr>
      <w:rPr>
        <w:rFonts w:hint="default"/>
        <w:lang w:val="cs-CZ" w:eastAsia="en-US" w:bidi="ar-SA"/>
      </w:rPr>
    </w:lvl>
    <w:lvl w:ilvl="4" w:tplc="ED8EDEC4">
      <w:numFmt w:val="bullet"/>
      <w:lvlText w:val="•"/>
      <w:lvlJc w:val="left"/>
      <w:pPr>
        <w:ind w:left="2062" w:hanging="269"/>
      </w:pPr>
      <w:rPr>
        <w:rFonts w:hint="default"/>
        <w:lang w:val="cs-CZ" w:eastAsia="en-US" w:bidi="ar-SA"/>
      </w:rPr>
    </w:lvl>
    <w:lvl w:ilvl="5" w:tplc="B3CC251E">
      <w:numFmt w:val="bullet"/>
      <w:lvlText w:val="•"/>
      <w:lvlJc w:val="left"/>
      <w:pPr>
        <w:ind w:left="2493" w:hanging="269"/>
      </w:pPr>
      <w:rPr>
        <w:rFonts w:hint="default"/>
        <w:lang w:val="cs-CZ" w:eastAsia="en-US" w:bidi="ar-SA"/>
      </w:rPr>
    </w:lvl>
    <w:lvl w:ilvl="6" w:tplc="450EB616">
      <w:numFmt w:val="bullet"/>
      <w:lvlText w:val="•"/>
      <w:lvlJc w:val="left"/>
      <w:pPr>
        <w:ind w:left="2924" w:hanging="269"/>
      </w:pPr>
      <w:rPr>
        <w:rFonts w:hint="default"/>
        <w:lang w:val="cs-CZ" w:eastAsia="en-US" w:bidi="ar-SA"/>
      </w:rPr>
    </w:lvl>
    <w:lvl w:ilvl="7" w:tplc="D7A434D4">
      <w:numFmt w:val="bullet"/>
      <w:lvlText w:val="•"/>
      <w:lvlJc w:val="left"/>
      <w:pPr>
        <w:ind w:left="3354" w:hanging="269"/>
      </w:pPr>
      <w:rPr>
        <w:rFonts w:hint="default"/>
        <w:lang w:val="cs-CZ" w:eastAsia="en-US" w:bidi="ar-SA"/>
      </w:rPr>
    </w:lvl>
    <w:lvl w:ilvl="8" w:tplc="0DC6B428">
      <w:numFmt w:val="bullet"/>
      <w:lvlText w:val="•"/>
      <w:lvlJc w:val="left"/>
      <w:pPr>
        <w:ind w:left="3785" w:hanging="269"/>
      </w:pPr>
      <w:rPr>
        <w:rFonts w:hint="default"/>
        <w:lang w:val="cs-CZ" w:eastAsia="en-US" w:bidi="ar-SA"/>
      </w:rPr>
    </w:lvl>
  </w:abstractNum>
  <w:num w:numId="1" w16cid:durableId="686566064">
    <w:abstractNumId w:val="0"/>
  </w:num>
  <w:num w:numId="2" w16cid:durableId="88132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289"/>
    <w:rsid w:val="00714D00"/>
    <w:rsid w:val="007703D1"/>
    <w:rsid w:val="00B27289"/>
    <w:rsid w:val="00E5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D9AE0"/>
  <w15:docId w15:val="{507DBFA1-C6E6-7C4D-9066-1AD0E1D3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7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Dolní Bojanovice</dc:creator>
  <cp:lastModifiedBy>Obec Všechovice</cp:lastModifiedBy>
  <cp:revision>3</cp:revision>
  <cp:lastPrinted>2025-05-30T13:52:00Z</cp:lastPrinted>
  <dcterms:created xsi:type="dcterms:W3CDTF">2025-05-30T13:52:00Z</dcterms:created>
  <dcterms:modified xsi:type="dcterms:W3CDTF">2025-05-30T13:55:00Z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2016</vt:lpwstr>
  </property>
</Properties>
</file>